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726E" w:rsidRPr="00AE726E" w:rsidRDefault="00AE726E" w:rsidP="00AE726E">
      <w:pPr>
        <w:spacing w:after="72" w:line="204" w:lineRule="atLeast"/>
        <w:jc w:val="center"/>
        <w:outlineLvl w:val="0"/>
        <w:rPr>
          <w:rFonts w:ascii="&amp;quot" w:eastAsia="Times New Roman" w:hAnsi="&amp;quot" w:cs="Times New Roman"/>
          <w:color w:val="000000" w:themeColor="text1"/>
          <w:kern w:val="36"/>
          <w:sz w:val="96"/>
          <w:szCs w:val="96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proofErr w:type="spellStart"/>
      <w:r w:rsidRPr="00AE726E">
        <w:rPr>
          <w:rFonts w:ascii="&amp;quot" w:eastAsia="Times New Roman" w:hAnsi="&amp;quot" w:cs="Times New Roman"/>
          <w:color w:val="000000" w:themeColor="text1"/>
          <w:kern w:val="36"/>
          <w:sz w:val="96"/>
          <w:szCs w:val="96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spark</w:t>
      </w:r>
      <w:proofErr w:type="spellEnd"/>
      <w:r w:rsidRPr="00AE726E">
        <w:rPr>
          <w:rFonts w:ascii="&amp;quot" w:eastAsia="Times New Roman" w:hAnsi="&amp;quot" w:cs="Times New Roman"/>
          <w:color w:val="000000" w:themeColor="text1"/>
          <w:kern w:val="36"/>
          <w:sz w:val="96"/>
          <w:szCs w:val="96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E726E">
        <w:rPr>
          <w:rFonts w:ascii="&amp;quot" w:eastAsia="Times New Roman" w:hAnsi="&amp;quot" w:cs="Times New Roman"/>
          <w:color w:val="000000" w:themeColor="text1"/>
          <w:kern w:val="36"/>
          <w:sz w:val="58"/>
          <w:szCs w:val="58"/>
          <w:vertAlign w:val="superscript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</w:t>
      </w:r>
    </w:p>
    <w:p w:rsidR="00AE726E" w:rsidRPr="00AE726E" w:rsidRDefault="00AE726E" w:rsidP="00AE726E">
      <w:pPr>
        <w:spacing w:after="480" w:line="264" w:lineRule="atLeast"/>
        <w:jc w:val="center"/>
        <w:outlineLvl w:val="1"/>
        <w:rPr>
          <w:rFonts w:ascii="&amp;quot" w:eastAsia="Times New Roman" w:hAnsi="&amp;quot" w:cs="Times New Roman"/>
          <w:color w:val="000000" w:themeColor="text1"/>
          <w:sz w:val="24"/>
          <w:szCs w:val="24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726E">
        <w:rPr>
          <w:rFonts w:ascii="&amp;quot" w:eastAsia="Times New Roman" w:hAnsi="&amp;quot" w:cs="Times New Roman"/>
          <w:color w:val="000000" w:themeColor="text1"/>
          <w:sz w:val="24"/>
          <w:szCs w:val="24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MICRÓFONO DE CONDENSADOR DE GRAN DIAFRAGMA PARA ESTUDIO</w:t>
      </w:r>
    </w:p>
    <w:p w:rsidR="00AE726E" w:rsidRPr="00AE726E" w:rsidRDefault="00AE726E" w:rsidP="00AE726E">
      <w:pPr>
        <w:spacing w:after="168" w:line="252" w:lineRule="atLeast"/>
        <w:jc w:val="center"/>
        <w:outlineLvl w:val="1"/>
        <w:rPr>
          <w:rFonts w:ascii="&amp;quot" w:eastAsia="Times New Roman" w:hAnsi="&amp;quot" w:cs="Times New Roman"/>
          <w:color w:val="363636"/>
          <w:sz w:val="40"/>
          <w:szCs w:val="40"/>
          <w:lang w:eastAsia="es-MX"/>
        </w:rPr>
      </w:pPr>
      <w:r w:rsidRPr="00AE726E">
        <w:rPr>
          <w:rFonts w:ascii="&amp;quot" w:eastAsia="Times New Roman" w:hAnsi="&amp;quot" w:cs="Times New Roman"/>
          <w:color w:val="363636"/>
          <w:sz w:val="40"/>
          <w:szCs w:val="40"/>
          <w:lang w:eastAsia="es-MX"/>
        </w:rPr>
        <w:t>Detrás del micro</w:t>
      </w:r>
    </w:p>
    <w:p w:rsidR="00AE726E" w:rsidRPr="00AE726E" w:rsidRDefault="00AE726E" w:rsidP="00AE726E">
      <w:pPr>
        <w:spacing w:before="100" w:beforeAutospacing="1" w:after="480" w:line="432" w:lineRule="atLeast"/>
        <w:jc w:val="center"/>
        <w:rPr>
          <w:rFonts w:ascii="&amp;quot" w:eastAsia="Times New Roman" w:hAnsi="&amp;quot" w:cs="Times New Roman"/>
          <w:color w:val="363636"/>
          <w:lang w:eastAsia="es-MX"/>
        </w:rPr>
      </w:pPr>
      <w:r w:rsidRPr="00AE726E">
        <w:rPr>
          <w:rFonts w:ascii="&amp;quot" w:eastAsia="Times New Roman" w:hAnsi="&amp;quot" w:cs="Times New Roman"/>
          <w:color w:val="363636"/>
          <w:lang w:eastAsia="es-MX"/>
        </w:rPr>
        <w:t xml:space="preserve">Basado en el </w:t>
      </w:r>
      <w:proofErr w:type="spellStart"/>
      <w:r w:rsidRPr="00AE726E">
        <w:rPr>
          <w:rFonts w:ascii="&amp;quot" w:eastAsia="Times New Roman" w:hAnsi="&amp;quot" w:cs="Times New Roman"/>
          <w:color w:val="363636"/>
          <w:lang w:eastAsia="es-MX"/>
        </w:rPr>
        <w:t>Spark</w:t>
      </w:r>
      <w:proofErr w:type="spellEnd"/>
      <w:r w:rsidRPr="00AE726E">
        <w:rPr>
          <w:rFonts w:ascii="&amp;quot" w:eastAsia="Times New Roman" w:hAnsi="&amp;quot" w:cs="Times New Roman"/>
          <w:color w:val="363636"/>
          <w:lang w:eastAsia="es-MX"/>
        </w:rPr>
        <w:t xml:space="preserve"> original, el micrófono de condensador de estudio más vendido del mundo, </w:t>
      </w:r>
      <w:proofErr w:type="spellStart"/>
      <w:r w:rsidRPr="00AE726E">
        <w:rPr>
          <w:rFonts w:ascii="&amp;quot" w:eastAsia="Times New Roman" w:hAnsi="&amp;quot" w:cs="Times New Roman"/>
          <w:color w:val="363636"/>
          <w:lang w:eastAsia="es-MX"/>
        </w:rPr>
        <w:t>Spark</w:t>
      </w:r>
      <w:proofErr w:type="spellEnd"/>
      <w:r w:rsidRPr="00AE726E">
        <w:rPr>
          <w:rFonts w:ascii="&amp;quot" w:eastAsia="Times New Roman" w:hAnsi="&amp;quot" w:cs="Times New Roman"/>
          <w:color w:val="363636"/>
          <w:lang w:eastAsia="es-MX"/>
        </w:rPr>
        <w:t xml:space="preserve"> SL sobresale en proporcionar un sonido detallado y transparente a sus grabaciones con un nuevo nivel de versatilidad y calidad de sonido. Luciendo una nueva y elegante construcción, sonoridad refinada y botones versátiles, </w:t>
      </w:r>
      <w:proofErr w:type="spellStart"/>
      <w:r w:rsidRPr="00AE726E">
        <w:rPr>
          <w:rFonts w:ascii="&amp;quot" w:eastAsia="Times New Roman" w:hAnsi="&amp;quot" w:cs="Times New Roman"/>
          <w:color w:val="363636"/>
          <w:lang w:eastAsia="es-MX"/>
        </w:rPr>
        <w:t>Spark</w:t>
      </w:r>
      <w:proofErr w:type="spellEnd"/>
      <w:r w:rsidRPr="00AE726E">
        <w:rPr>
          <w:rFonts w:ascii="&amp;quot" w:eastAsia="Times New Roman" w:hAnsi="&amp;quot" w:cs="Times New Roman"/>
          <w:color w:val="363636"/>
          <w:lang w:eastAsia="es-MX"/>
        </w:rPr>
        <w:t xml:space="preserve"> SL transformará su espacio creativo en un estudio profesional.</w:t>
      </w:r>
    </w:p>
    <w:p w:rsidR="00AE726E" w:rsidRPr="00AE726E" w:rsidRDefault="00F05668" w:rsidP="00AE726E">
      <w:pPr>
        <w:spacing w:after="480" w:line="240" w:lineRule="auto"/>
        <w:rPr>
          <w:rFonts w:ascii="&amp;quot" w:eastAsia="Times New Roman" w:hAnsi="&amp;quot" w:cs="Times New Roman"/>
          <w:color w:val="363636"/>
          <w:sz w:val="20"/>
          <w:szCs w:val="20"/>
          <w:lang w:eastAsia="es-MX"/>
        </w:rPr>
      </w:pPr>
      <w:r>
        <w:rPr>
          <w:rFonts w:ascii="&amp;quot" w:eastAsia="Times New Roman" w:hAnsi="&amp;quot" w:cs="Times New Roman"/>
          <w:color w:val="363636"/>
          <w:lang w:eastAsia="es-MX"/>
        </w:rPr>
        <w:pict>
          <v:rect id="_x0000_i1025" style="width:309.35pt;height:0" o:hrpct="700" o:hralign="center" o:hrstd="t" o:hr="t" fillcolor="#a0a0a0" stroked="f"/>
        </w:pict>
      </w:r>
    </w:p>
    <w:p w:rsidR="00AE726E" w:rsidRPr="00AE726E" w:rsidRDefault="00AE726E" w:rsidP="00AE726E">
      <w:pPr>
        <w:spacing w:after="168" w:line="252" w:lineRule="atLeast"/>
        <w:jc w:val="center"/>
        <w:outlineLvl w:val="1"/>
        <w:rPr>
          <w:rFonts w:ascii="&amp;quot" w:eastAsia="Times New Roman" w:hAnsi="&amp;quot" w:cs="Times New Roman"/>
          <w:color w:val="363636"/>
          <w:sz w:val="40"/>
          <w:szCs w:val="40"/>
          <w:lang w:eastAsia="es-MX"/>
        </w:rPr>
      </w:pPr>
      <w:r w:rsidRPr="00AE726E">
        <w:rPr>
          <w:rFonts w:ascii="&amp;quot" w:eastAsia="Times New Roman" w:hAnsi="&amp;quot" w:cs="Times New Roman"/>
          <w:color w:val="363636"/>
          <w:sz w:val="40"/>
          <w:szCs w:val="40"/>
          <w:lang w:eastAsia="es-MX"/>
        </w:rPr>
        <w:t>Dentro del sonido</w:t>
      </w:r>
    </w:p>
    <w:p w:rsidR="00AE726E" w:rsidRPr="00AE726E" w:rsidRDefault="00AE726E" w:rsidP="00AE726E">
      <w:pPr>
        <w:spacing w:before="100" w:beforeAutospacing="1" w:after="480" w:line="432" w:lineRule="atLeast"/>
        <w:jc w:val="center"/>
        <w:rPr>
          <w:rFonts w:ascii="&amp;quot" w:eastAsia="Times New Roman" w:hAnsi="&amp;quot" w:cs="Times New Roman"/>
          <w:color w:val="363636"/>
          <w:lang w:eastAsia="es-MX"/>
        </w:rPr>
      </w:pPr>
      <w:r w:rsidRPr="00AE726E">
        <w:rPr>
          <w:rFonts w:ascii="&amp;quot" w:eastAsia="Times New Roman" w:hAnsi="&amp;quot" w:cs="Times New Roman"/>
          <w:color w:val="363636"/>
          <w:lang w:eastAsia="es-MX"/>
        </w:rPr>
        <w:t xml:space="preserve">En el núcleo del sonido del </w:t>
      </w:r>
      <w:proofErr w:type="spellStart"/>
      <w:r w:rsidRPr="00AE726E">
        <w:rPr>
          <w:rFonts w:ascii="&amp;quot" w:eastAsia="Times New Roman" w:hAnsi="&amp;quot" w:cs="Times New Roman"/>
          <w:color w:val="363636"/>
          <w:lang w:eastAsia="es-MX"/>
        </w:rPr>
        <w:t>Blackout</w:t>
      </w:r>
      <w:proofErr w:type="spellEnd"/>
      <w:r w:rsidRPr="00AE726E">
        <w:rPr>
          <w:rFonts w:ascii="&amp;quot" w:eastAsia="Times New Roman" w:hAnsi="&amp;quot" w:cs="Times New Roman"/>
          <w:color w:val="363636"/>
          <w:lang w:eastAsia="es-MX"/>
        </w:rPr>
        <w:t xml:space="preserve"> </w:t>
      </w:r>
      <w:proofErr w:type="spellStart"/>
      <w:r w:rsidRPr="00AE726E">
        <w:rPr>
          <w:rFonts w:ascii="&amp;quot" w:eastAsia="Times New Roman" w:hAnsi="&amp;quot" w:cs="Times New Roman"/>
          <w:color w:val="363636"/>
          <w:lang w:eastAsia="es-MX"/>
        </w:rPr>
        <w:t>Spark</w:t>
      </w:r>
      <w:proofErr w:type="spellEnd"/>
      <w:r w:rsidRPr="00AE726E">
        <w:rPr>
          <w:rFonts w:ascii="&amp;quot" w:eastAsia="Times New Roman" w:hAnsi="&amp;quot" w:cs="Times New Roman"/>
          <w:color w:val="363636"/>
          <w:lang w:eastAsia="es-MX"/>
        </w:rPr>
        <w:t xml:space="preserve"> SL se encuentra el diseño JFET personalizado de Blue, que asegura que la lámina posterior está cargada uniformemente y emitiendo un sonido consistente, detallado y transparente todo el tiempo. </w:t>
      </w:r>
      <w:proofErr w:type="spellStart"/>
      <w:r w:rsidRPr="00AE726E">
        <w:rPr>
          <w:rFonts w:ascii="&amp;quot" w:eastAsia="Times New Roman" w:hAnsi="&amp;quot" w:cs="Times New Roman"/>
          <w:color w:val="363636"/>
          <w:lang w:eastAsia="es-MX"/>
        </w:rPr>
        <w:t>Blackout</w:t>
      </w:r>
      <w:proofErr w:type="spellEnd"/>
      <w:r w:rsidRPr="00AE726E">
        <w:rPr>
          <w:rFonts w:ascii="&amp;quot" w:eastAsia="Times New Roman" w:hAnsi="&amp;quot" w:cs="Times New Roman"/>
          <w:color w:val="363636"/>
          <w:lang w:eastAsia="es-MX"/>
        </w:rPr>
        <w:t xml:space="preserve"> </w:t>
      </w:r>
      <w:proofErr w:type="spellStart"/>
      <w:r w:rsidRPr="00AE726E">
        <w:rPr>
          <w:rFonts w:ascii="&amp;quot" w:eastAsia="Times New Roman" w:hAnsi="&amp;quot" w:cs="Times New Roman"/>
          <w:color w:val="363636"/>
          <w:lang w:eastAsia="es-MX"/>
        </w:rPr>
        <w:t>Spark</w:t>
      </w:r>
      <w:proofErr w:type="spellEnd"/>
      <w:r w:rsidRPr="00AE726E">
        <w:rPr>
          <w:rFonts w:ascii="&amp;quot" w:eastAsia="Times New Roman" w:hAnsi="&amp;quot" w:cs="Times New Roman"/>
          <w:color w:val="363636"/>
          <w:lang w:eastAsia="es-MX"/>
        </w:rPr>
        <w:t xml:space="preserve"> SL también dispone de una circuitería Clase-A aparte para mantener una señal pura. Todo lo que tiene que hacer es añadir música—</w:t>
      </w:r>
      <w:proofErr w:type="spellStart"/>
      <w:r w:rsidRPr="00AE726E">
        <w:rPr>
          <w:rFonts w:ascii="&amp;quot" w:eastAsia="Times New Roman" w:hAnsi="&amp;quot" w:cs="Times New Roman"/>
          <w:color w:val="363636"/>
          <w:lang w:eastAsia="es-MX"/>
        </w:rPr>
        <w:t>Spark</w:t>
      </w:r>
      <w:proofErr w:type="spellEnd"/>
      <w:r w:rsidRPr="00AE726E">
        <w:rPr>
          <w:rFonts w:ascii="&amp;quot" w:eastAsia="Times New Roman" w:hAnsi="&amp;quot" w:cs="Times New Roman"/>
          <w:color w:val="363636"/>
          <w:lang w:eastAsia="es-MX"/>
        </w:rPr>
        <w:t xml:space="preserve"> SL se asegurará de que todos los detalles se noten con precisión y sutileza.</w:t>
      </w:r>
    </w:p>
    <w:p w:rsidR="00AE726E" w:rsidRPr="00AE726E" w:rsidRDefault="00F05668" w:rsidP="00AE726E">
      <w:pPr>
        <w:spacing w:after="480" w:line="240" w:lineRule="auto"/>
        <w:rPr>
          <w:rFonts w:ascii="&amp;quot" w:eastAsia="Times New Roman" w:hAnsi="&amp;quot" w:cs="Times New Roman"/>
          <w:color w:val="363636"/>
          <w:sz w:val="20"/>
          <w:szCs w:val="20"/>
          <w:lang w:eastAsia="es-MX"/>
        </w:rPr>
      </w:pPr>
      <w:r>
        <w:rPr>
          <w:rFonts w:ascii="&amp;quot" w:eastAsia="Times New Roman" w:hAnsi="&amp;quot" w:cs="Times New Roman"/>
          <w:color w:val="363636"/>
          <w:lang w:eastAsia="es-MX"/>
        </w:rPr>
        <w:pict>
          <v:rect id="_x0000_i1026" style="width:309.35pt;height:0" o:hrpct="700" o:hralign="center" o:hrstd="t" o:hr="t" fillcolor="#a0a0a0" stroked="f"/>
        </w:pict>
      </w:r>
    </w:p>
    <w:p w:rsidR="00AE726E" w:rsidRPr="00AE726E" w:rsidRDefault="00AE726E" w:rsidP="00AE726E">
      <w:pPr>
        <w:spacing w:after="168" w:line="252" w:lineRule="atLeast"/>
        <w:jc w:val="center"/>
        <w:outlineLvl w:val="1"/>
        <w:rPr>
          <w:rFonts w:ascii="&amp;quot" w:eastAsia="Times New Roman" w:hAnsi="&amp;quot" w:cs="Times New Roman"/>
          <w:color w:val="363636"/>
          <w:sz w:val="40"/>
          <w:szCs w:val="40"/>
          <w:lang w:eastAsia="es-MX"/>
        </w:rPr>
      </w:pPr>
      <w:r w:rsidRPr="00AE726E">
        <w:rPr>
          <w:rFonts w:ascii="&amp;quot" w:eastAsia="Times New Roman" w:hAnsi="&amp;quot" w:cs="Times New Roman"/>
          <w:color w:val="363636"/>
          <w:sz w:val="40"/>
          <w:szCs w:val="40"/>
          <w:lang w:eastAsia="es-MX"/>
        </w:rPr>
        <w:t>Cámbiese a la versatilidad</w:t>
      </w:r>
    </w:p>
    <w:p w:rsidR="00AE726E" w:rsidRPr="00AE726E" w:rsidRDefault="00AE726E" w:rsidP="00AE726E">
      <w:pPr>
        <w:spacing w:before="100" w:beforeAutospacing="1" w:after="480" w:line="432" w:lineRule="atLeast"/>
        <w:jc w:val="center"/>
        <w:rPr>
          <w:rFonts w:ascii="&amp;quot" w:eastAsia="Times New Roman" w:hAnsi="&amp;quot" w:cs="Times New Roman"/>
          <w:color w:val="363636"/>
          <w:lang w:eastAsia="es-MX"/>
        </w:rPr>
      </w:pPr>
      <w:proofErr w:type="spellStart"/>
      <w:r w:rsidRPr="00AE726E">
        <w:rPr>
          <w:rFonts w:ascii="&amp;quot" w:eastAsia="Times New Roman" w:hAnsi="&amp;quot" w:cs="Times New Roman"/>
          <w:color w:val="363636"/>
          <w:lang w:eastAsia="es-MX"/>
        </w:rPr>
        <w:t>Spark</w:t>
      </w:r>
      <w:proofErr w:type="spellEnd"/>
      <w:r w:rsidRPr="00AE726E">
        <w:rPr>
          <w:rFonts w:ascii="&amp;quot" w:eastAsia="Times New Roman" w:hAnsi="&amp;quot" w:cs="Times New Roman"/>
          <w:color w:val="363636"/>
          <w:lang w:eastAsia="es-MX"/>
        </w:rPr>
        <w:t xml:space="preserve"> SL dispone de un nuevo filtro paso-alto a 100Hz y un </w:t>
      </w:r>
      <w:proofErr w:type="spellStart"/>
      <w:r w:rsidRPr="00AE726E">
        <w:rPr>
          <w:rFonts w:ascii="&amp;quot" w:eastAsia="Times New Roman" w:hAnsi="&amp;quot" w:cs="Times New Roman"/>
          <w:color w:val="363636"/>
          <w:lang w:eastAsia="es-MX"/>
        </w:rPr>
        <w:t>pad</w:t>
      </w:r>
      <w:proofErr w:type="spellEnd"/>
      <w:r w:rsidRPr="00AE726E">
        <w:rPr>
          <w:rFonts w:ascii="&amp;quot" w:eastAsia="Times New Roman" w:hAnsi="&amp;quot" w:cs="Times New Roman"/>
          <w:color w:val="363636"/>
          <w:lang w:eastAsia="es-MX"/>
        </w:rPr>
        <w:t xml:space="preserve"> -20dB para aportar una versatilidad profesional a sus sesiones de grabación. ¿Está capturando un cantante fuerte y </w:t>
      </w:r>
      <w:r w:rsidRPr="00AE726E">
        <w:rPr>
          <w:rFonts w:ascii="&amp;quot" w:eastAsia="Times New Roman" w:hAnsi="&amp;quot" w:cs="Times New Roman"/>
          <w:color w:val="363636"/>
          <w:lang w:eastAsia="es-MX"/>
        </w:rPr>
        <w:lastRenderedPageBreak/>
        <w:t xml:space="preserve">dinámico o un </w:t>
      </w:r>
      <w:proofErr w:type="spellStart"/>
      <w:r w:rsidRPr="00AE726E">
        <w:rPr>
          <w:rFonts w:ascii="&amp;quot" w:eastAsia="Times New Roman" w:hAnsi="&amp;quot" w:cs="Times New Roman"/>
          <w:color w:val="363636"/>
          <w:lang w:eastAsia="es-MX"/>
        </w:rPr>
        <w:t>ampli</w:t>
      </w:r>
      <w:proofErr w:type="spellEnd"/>
      <w:r w:rsidRPr="00AE726E">
        <w:rPr>
          <w:rFonts w:ascii="&amp;quot" w:eastAsia="Times New Roman" w:hAnsi="&amp;quot" w:cs="Times New Roman"/>
          <w:color w:val="363636"/>
          <w:lang w:eastAsia="es-MX"/>
        </w:rPr>
        <w:t xml:space="preserve"> ardientemente potente? No hay problema. ¿Quiere capturar los matices en las frecuencias de cuerdas, </w:t>
      </w:r>
      <w:proofErr w:type="spellStart"/>
      <w:r w:rsidRPr="00AE726E">
        <w:rPr>
          <w:rFonts w:ascii="&amp;quot" w:eastAsia="Times New Roman" w:hAnsi="&amp;quot" w:cs="Times New Roman"/>
          <w:color w:val="363636"/>
          <w:lang w:eastAsia="es-MX"/>
        </w:rPr>
        <w:t>overheads</w:t>
      </w:r>
      <w:proofErr w:type="spellEnd"/>
      <w:r w:rsidRPr="00AE726E">
        <w:rPr>
          <w:rFonts w:ascii="&amp;quot" w:eastAsia="Times New Roman" w:hAnsi="&amp;quot" w:cs="Times New Roman"/>
          <w:color w:val="363636"/>
          <w:lang w:eastAsia="es-MX"/>
        </w:rPr>
        <w:t xml:space="preserve"> de batería o trompas? Hecho. La increíble flexibilidad de </w:t>
      </w:r>
      <w:proofErr w:type="spellStart"/>
      <w:r w:rsidRPr="00AE726E">
        <w:rPr>
          <w:rFonts w:ascii="&amp;quot" w:eastAsia="Times New Roman" w:hAnsi="&amp;quot" w:cs="Times New Roman"/>
          <w:color w:val="363636"/>
          <w:lang w:eastAsia="es-MX"/>
        </w:rPr>
        <w:t>Spark</w:t>
      </w:r>
      <w:proofErr w:type="spellEnd"/>
      <w:r w:rsidRPr="00AE726E">
        <w:rPr>
          <w:rFonts w:ascii="&amp;quot" w:eastAsia="Times New Roman" w:hAnsi="&amp;quot" w:cs="Times New Roman"/>
          <w:color w:val="363636"/>
          <w:lang w:eastAsia="es-MX"/>
        </w:rPr>
        <w:t xml:space="preserve"> SL hace que capturar el detalle de cada voz o instrumento sea un juego de niños.</w:t>
      </w:r>
    </w:p>
    <w:p w:rsidR="008730E5" w:rsidRDefault="00AE726E" w:rsidP="00AE726E">
      <w:pPr>
        <w:jc w:val="center"/>
      </w:pPr>
      <w:r>
        <w:rPr>
          <w:noProof/>
        </w:rPr>
        <w:drawing>
          <wp:inline distT="0" distB="0" distL="0" distR="0">
            <wp:extent cx="750627" cy="3171751"/>
            <wp:effectExtent l="0" t="0" r="0" b="0"/>
            <wp:docPr id="1" name="Imagen 1" descr="https://www.bluedesigns.es/img/spark-sl/spark-body-desk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luedesigns.es/img/spark-sl/spark-body-deskto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02" cy="325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9D" w:rsidRDefault="00CE2A9D" w:rsidP="00AE726E">
      <w:pPr>
        <w:jc w:val="center"/>
      </w:pPr>
    </w:p>
    <w:p w:rsidR="00CE2A9D" w:rsidRDefault="00CE2A9D" w:rsidP="00CE2A9D">
      <w:pPr>
        <w:pStyle w:val="Prrafodelista"/>
        <w:spacing w:after="168" w:line="252" w:lineRule="atLeast"/>
        <w:jc w:val="center"/>
        <w:outlineLvl w:val="1"/>
        <w:rPr>
          <w:rFonts w:ascii="&amp;quot" w:eastAsia="Times New Roman" w:hAnsi="&amp;quot" w:cs="Times New Roman"/>
          <w:color w:val="000000"/>
          <w:sz w:val="58"/>
          <w:szCs w:val="58"/>
          <w:lang w:eastAsia="es-MX"/>
        </w:rPr>
      </w:pPr>
      <w:r>
        <w:rPr>
          <w:rFonts w:ascii="&amp;quot" w:eastAsia="Times New Roman" w:hAnsi="&amp;quot" w:cs="Times New Roman"/>
          <w:color w:val="000000"/>
          <w:sz w:val="58"/>
          <w:szCs w:val="58"/>
          <w:lang w:eastAsia="es-MX"/>
        </w:rPr>
        <w:t>Aplicaciones Sugeridas</w:t>
      </w:r>
    </w:p>
    <w:p w:rsidR="00CE2A9D" w:rsidRDefault="00CE2A9D" w:rsidP="00CE2A9D">
      <w:pPr>
        <w:pStyle w:val="Prrafodelista"/>
        <w:spacing w:after="168" w:line="252" w:lineRule="atLeast"/>
        <w:jc w:val="center"/>
        <w:outlineLvl w:val="1"/>
        <w:rPr>
          <w:rFonts w:ascii="&amp;quot" w:eastAsia="Times New Roman" w:hAnsi="&amp;quot" w:cs="Times New Roman"/>
          <w:color w:val="000000"/>
          <w:sz w:val="58"/>
          <w:szCs w:val="58"/>
          <w:lang w:eastAsia="es-MX"/>
        </w:rPr>
      </w:pPr>
      <w:r>
        <w:rPr>
          <w:noProof/>
        </w:rPr>
        <w:drawing>
          <wp:inline distT="0" distB="0" distL="0" distR="0" wp14:anchorId="36642D69" wp14:editId="71001ACB">
            <wp:extent cx="648269" cy="648269"/>
            <wp:effectExtent l="0" t="0" r="0" b="0"/>
            <wp:docPr id="3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50" cy="6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color w:val="000000"/>
          <w:sz w:val="58"/>
          <w:szCs w:val="58"/>
          <w:lang w:eastAsia="es-MX"/>
        </w:rPr>
        <w:t xml:space="preserve"> </w:t>
      </w:r>
      <w:r>
        <w:rPr>
          <w:noProof/>
        </w:rPr>
        <w:drawing>
          <wp:inline distT="0" distB="0" distL="0" distR="0" wp14:anchorId="5C53352E" wp14:editId="1B76837F">
            <wp:extent cx="634621" cy="633386"/>
            <wp:effectExtent l="0" t="0" r="0" b="0"/>
            <wp:docPr id="5" name="Gráfic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98" cy="66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color w:val="000000"/>
          <w:sz w:val="58"/>
          <w:szCs w:val="58"/>
          <w:lang w:eastAsia="es-MX"/>
        </w:rPr>
        <w:t xml:space="preserve"> </w:t>
      </w:r>
      <w:r>
        <w:rPr>
          <w:noProof/>
        </w:rPr>
        <w:drawing>
          <wp:inline distT="0" distB="0" distL="0" distR="0" wp14:anchorId="6F0E558C" wp14:editId="30DF63D6">
            <wp:extent cx="614150" cy="614150"/>
            <wp:effectExtent l="0" t="0" r="0" b="0"/>
            <wp:docPr id="6" name="Gráfic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15" cy="6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color w:val="000000"/>
          <w:sz w:val="58"/>
          <w:szCs w:val="58"/>
          <w:lang w:eastAsia="es-MX"/>
        </w:rPr>
        <w:t xml:space="preserve"> </w:t>
      </w:r>
      <w:r>
        <w:rPr>
          <w:noProof/>
        </w:rPr>
        <w:drawing>
          <wp:inline distT="0" distB="0" distL="0" distR="0" wp14:anchorId="18D97954" wp14:editId="0C86E55D">
            <wp:extent cx="648269" cy="648269"/>
            <wp:effectExtent l="0" t="0" r="0" b="0"/>
            <wp:docPr id="7" name="Gráfic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43" cy="66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color w:val="000000"/>
          <w:sz w:val="58"/>
          <w:szCs w:val="58"/>
          <w:lang w:eastAsia="es-MX"/>
        </w:rPr>
        <w:t xml:space="preserve"> </w:t>
      </w:r>
      <w:r>
        <w:rPr>
          <w:noProof/>
        </w:rPr>
        <w:drawing>
          <wp:inline distT="0" distB="0" distL="0" distR="0" wp14:anchorId="1AF4FC86" wp14:editId="60EBCA5F">
            <wp:extent cx="600502" cy="600502"/>
            <wp:effectExtent l="0" t="0" r="9525" b="9525"/>
            <wp:docPr id="8" name="Gráfic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53" cy="62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color w:val="000000"/>
          <w:sz w:val="58"/>
          <w:szCs w:val="58"/>
          <w:lang w:eastAsia="es-MX"/>
        </w:rPr>
        <w:t xml:space="preserve"> </w:t>
      </w:r>
      <w:r>
        <w:rPr>
          <w:noProof/>
        </w:rPr>
        <w:drawing>
          <wp:inline distT="0" distB="0" distL="0" distR="0" wp14:anchorId="3AC48296" wp14:editId="693880BE">
            <wp:extent cx="566382" cy="566382"/>
            <wp:effectExtent l="0" t="0" r="5715" b="5715"/>
            <wp:docPr id="9" name="Gráfic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66" cy="58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&amp;quot" w:eastAsia="Times New Roman" w:hAnsi="&amp;quot" w:cs="Times New Roman"/>
          <w:color w:val="000000"/>
          <w:sz w:val="58"/>
          <w:szCs w:val="58"/>
          <w:lang w:eastAsia="es-MX"/>
        </w:rPr>
        <w:t xml:space="preserve"> </w:t>
      </w:r>
      <w:r>
        <w:rPr>
          <w:noProof/>
        </w:rPr>
        <w:drawing>
          <wp:inline distT="0" distB="0" distL="0" distR="0" wp14:anchorId="3A8F3E09" wp14:editId="044C03EA">
            <wp:extent cx="566382" cy="566382"/>
            <wp:effectExtent l="0" t="0" r="5715" b="5715"/>
            <wp:docPr id="10" name="Gráfic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53" cy="58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A9D" w:rsidRDefault="00CE2A9D" w:rsidP="00AE726E">
      <w:pPr>
        <w:jc w:val="center"/>
      </w:pPr>
    </w:p>
    <w:p w:rsidR="00CE2A9D" w:rsidRDefault="00CE2A9D" w:rsidP="00AE726E">
      <w:pPr>
        <w:jc w:val="center"/>
      </w:pPr>
    </w:p>
    <w:p w:rsidR="00113F32" w:rsidRPr="00113F32" w:rsidRDefault="00113F32" w:rsidP="00113F32">
      <w:pPr>
        <w:pStyle w:val="Ttulo2"/>
        <w:spacing w:before="0" w:beforeAutospacing="0" w:after="168" w:afterAutospacing="0" w:line="252" w:lineRule="atLeast"/>
        <w:jc w:val="center"/>
        <w:rPr>
          <w:rFonts w:ascii="&amp;quot" w:hAnsi="&amp;quot"/>
          <w:b w:val="0"/>
          <w:bCs w:val="0"/>
          <w:color w:val="000000" w:themeColor="text1"/>
          <w:sz w:val="58"/>
          <w:szCs w:val="5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3F32">
        <w:rPr>
          <w:rFonts w:ascii="&amp;quot" w:hAnsi="&amp;quot"/>
          <w:b w:val="0"/>
          <w:bCs w:val="0"/>
          <w:color w:val="000000" w:themeColor="text1"/>
          <w:sz w:val="58"/>
          <w:szCs w:val="5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Características del producto</w:t>
      </w:r>
    </w:p>
    <w:p w:rsidR="00113F32" w:rsidRPr="00113F32" w:rsidRDefault="00113F32" w:rsidP="00113F32">
      <w:pPr>
        <w:numPr>
          <w:ilvl w:val="0"/>
          <w:numId w:val="1"/>
        </w:numPr>
        <w:spacing w:after="0" w:line="324" w:lineRule="atLeast"/>
        <w:ind w:left="0"/>
        <w:jc w:val="center"/>
        <w:rPr>
          <w:rFonts w:ascii="&amp;quot" w:hAnsi="&amp;quot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3F32">
        <w:rPr>
          <w:rFonts w:ascii="&amp;quot" w:hAnsi="&amp;quo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Sonido transparente con un soberbio detalle y rico contenido armónico</w:t>
      </w:r>
    </w:p>
    <w:p w:rsidR="00113F32" w:rsidRPr="00113F32" w:rsidRDefault="00113F32" w:rsidP="00113F32">
      <w:pPr>
        <w:numPr>
          <w:ilvl w:val="0"/>
          <w:numId w:val="1"/>
        </w:numPr>
        <w:spacing w:after="0" w:line="324" w:lineRule="atLeast"/>
        <w:ind w:left="0"/>
        <w:jc w:val="center"/>
        <w:rPr>
          <w:rFonts w:ascii="&amp;quot" w:hAnsi="&amp;quo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3F32">
        <w:rPr>
          <w:rFonts w:ascii="&amp;quot" w:hAnsi="&amp;quo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cápsula de condensador cardioide diseñada a medida sobresale en la captura de sus momentos más creativos</w:t>
      </w:r>
    </w:p>
    <w:p w:rsidR="00113F32" w:rsidRPr="00113F32" w:rsidRDefault="00113F32" w:rsidP="00113F32">
      <w:pPr>
        <w:numPr>
          <w:ilvl w:val="0"/>
          <w:numId w:val="1"/>
        </w:numPr>
        <w:spacing w:after="0" w:line="324" w:lineRule="atLeast"/>
        <w:ind w:left="0"/>
        <w:jc w:val="center"/>
        <w:rPr>
          <w:rFonts w:ascii="&amp;quot" w:hAnsi="&amp;quo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3F32">
        <w:rPr>
          <w:rFonts w:ascii="&amp;quot" w:hAnsi="&amp;quo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Filtro paso-alto y </w:t>
      </w:r>
      <w:proofErr w:type="spellStart"/>
      <w:r w:rsidRPr="00113F32">
        <w:rPr>
          <w:rFonts w:ascii="&amp;quot" w:hAnsi="&amp;quo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pad</w:t>
      </w:r>
      <w:proofErr w:type="spellEnd"/>
      <w:r w:rsidRPr="00113F32">
        <w:rPr>
          <w:rFonts w:ascii="&amp;quot" w:hAnsi="&amp;quo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-20dB para una versatilidad definitiva</w:t>
      </w:r>
    </w:p>
    <w:p w:rsidR="00CE2A9D" w:rsidRPr="00CE2A9D" w:rsidRDefault="00113F32" w:rsidP="00CE2A9D">
      <w:pPr>
        <w:numPr>
          <w:ilvl w:val="0"/>
          <w:numId w:val="1"/>
        </w:numPr>
        <w:spacing w:after="0" w:line="324" w:lineRule="atLeast"/>
        <w:ind w:left="0"/>
        <w:jc w:val="center"/>
        <w:rPr>
          <w:rFonts w:ascii="&amp;quot" w:hAnsi="&amp;quo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3F32">
        <w:rPr>
          <w:rFonts w:ascii="&amp;quot" w:hAnsi="&amp;quo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Funciona de maravilla con interfaces de audio USB para el estudio doméstico</w:t>
      </w:r>
    </w:p>
    <w:p w:rsidR="00113F32" w:rsidRDefault="00113F32" w:rsidP="00AE726E">
      <w:pPr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F32" w:rsidRPr="00113F32" w:rsidRDefault="00113F32" w:rsidP="00113F32">
      <w:pPr>
        <w:spacing w:after="168" w:line="252" w:lineRule="atLeast"/>
        <w:jc w:val="center"/>
        <w:outlineLvl w:val="1"/>
        <w:rPr>
          <w:rFonts w:ascii="&amp;quot" w:eastAsia="Times New Roman" w:hAnsi="&amp;quot" w:cs="Times New Roman"/>
          <w:color w:val="000000"/>
          <w:sz w:val="58"/>
          <w:szCs w:val="58"/>
          <w:lang w:eastAsia="es-MX"/>
        </w:rPr>
      </w:pPr>
      <w:r w:rsidRPr="00113F32">
        <w:rPr>
          <w:rFonts w:ascii="&amp;quot" w:eastAsia="Times New Roman" w:hAnsi="&amp;quot" w:cs="Times New Roman"/>
          <w:color w:val="000000"/>
          <w:sz w:val="58"/>
          <w:szCs w:val="58"/>
          <w:lang w:eastAsia="es-MX"/>
        </w:rPr>
        <w:t>Especificaciones técnicas</w:t>
      </w:r>
    </w:p>
    <w:p w:rsidR="00113F32" w:rsidRPr="00113F32" w:rsidRDefault="00113F32" w:rsidP="00113F32">
      <w:pPr>
        <w:numPr>
          <w:ilvl w:val="0"/>
          <w:numId w:val="2"/>
        </w:numPr>
        <w:shd w:val="clear" w:color="auto" w:fill="CCCCCC"/>
        <w:spacing w:after="0" w:line="336" w:lineRule="atLeast"/>
        <w:ind w:left="0"/>
        <w:rPr>
          <w:rFonts w:ascii="&amp;quot" w:eastAsia="Times New Roman" w:hAnsi="&amp;quot" w:cs="Times New Roman"/>
          <w:color w:val="4D4D4D"/>
          <w:lang w:eastAsia="es-MX"/>
        </w:rPr>
      </w:pPr>
      <w:r w:rsidRPr="00113F32">
        <w:rPr>
          <w:rFonts w:ascii="&amp;quot" w:eastAsia="Times New Roman" w:hAnsi="&amp;quot" w:cs="Times New Roman"/>
          <w:color w:val="4D4D4D"/>
          <w:lang w:eastAsia="es-MX"/>
        </w:rPr>
        <w:t>Tipo de transductor: Condensador, gradiente de presión</w:t>
      </w:r>
    </w:p>
    <w:p w:rsidR="00113F32" w:rsidRPr="00113F32" w:rsidRDefault="00113F32" w:rsidP="00113F32">
      <w:pPr>
        <w:numPr>
          <w:ilvl w:val="0"/>
          <w:numId w:val="2"/>
        </w:numPr>
        <w:spacing w:after="0" w:line="336" w:lineRule="atLeast"/>
        <w:ind w:left="0"/>
        <w:rPr>
          <w:rFonts w:ascii="&amp;quot" w:eastAsia="Times New Roman" w:hAnsi="&amp;quot" w:cs="Times New Roman"/>
          <w:color w:val="4D4D4D"/>
          <w:lang w:eastAsia="es-MX"/>
        </w:rPr>
      </w:pPr>
      <w:r w:rsidRPr="00113F32">
        <w:rPr>
          <w:rFonts w:ascii="&amp;quot" w:eastAsia="Times New Roman" w:hAnsi="&amp;quot" w:cs="Times New Roman"/>
          <w:color w:val="4D4D4D"/>
          <w:lang w:eastAsia="es-MX"/>
        </w:rPr>
        <w:t xml:space="preserve">Patrón polar: Cardioide </w:t>
      </w:r>
    </w:p>
    <w:p w:rsidR="00113F32" w:rsidRPr="00113F32" w:rsidRDefault="00113F32" w:rsidP="00113F32">
      <w:pPr>
        <w:numPr>
          <w:ilvl w:val="0"/>
          <w:numId w:val="2"/>
        </w:numPr>
        <w:shd w:val="clear" w:color="auto" w:fill="CCCCCC"/>
        <w:spacing w:after="0" w:line="336" w:lineRule="atLeast"/>
        <w:ind w:left="0"/>
        <w:rPr>
          <w:rFonts w:ascii="&amp;quot" w:eastAsia="Times New Roman" w:hAnsi="&amp;quot" w:cs="Times New Roman"/>
          <w:color w:val="4D4D4D"/>
          <w:lang w:eastAsia="es-MX"/>
        </w:rPr>
      </w:pPr>
      <w:r w:rsidRPr="00113F32">
        <w:rPr>
          <w:rFonts w:ascii="&amp;quot" w:eastAsia="Times New Roman" w:hAnsi="&amp;quot" w:cs="Times New Roman"/>
          <w:color w:val="4D4D4D"/>
          <w:lang w:eastAsia="es-MX"/>
        </w:rPr>
        <w:t xml:space="preserve">Respuesta en frecuencia: 20Hz – 20kHz </w:t>
      </w:r>
    </w:p>
    <w:p w:rsidR="00113F32" w:rsidRPr="00113F32" w:rsidRDefault="00113F32" w:rsidP="00113F32">
      <w:pPr>
        <w:numPr>
          <w:ilvl w:val="0"/>
          <w:numId w:val="2"/>
        </w:numPr>
        <w:spacing w:after="0" w:line="336" w:lineRule="atLeast"/>
        <w:ind w:left="0"/>
        <w:rPr>
          <w:rFonts w:ascii="&amp;quot" w:eastAsia="Times New Roman" w:hAnsi="&amp;quot" w:cs="Times New Roman"/>
          <w:color w:val="4D4D4D"/>
          <w:lang w:eastAsia="es-MX"/>
        </w:rPr>
      </w:pPr>
      <w:r w:rsidRPr="00113F32">
        <w:rPr>
          <w:rFonts w:ascii="&amp;quot" w:eastAsia="Times New Roman" w:hAnsi="&amp;quot" w:cs="Times New Roman"/>
          <w:color w:val="4D4D4D"/>
          <w:lang w:eastAsia="es-MX"/>
        </w:rPr>
        <w:t xml:space="preserve">Sensibilidad: 34.9 </w:t>
      </w:r>
      <w:proofErr w:type="spellStart"/>
      <w:r w:rsidRPr="00113F32">
        <w:rPr>
          <w:rFonts w:ascii="&amp;quot" w:eastAsia="Times New Roman" w:hAnsi="&amp;quot" w:cs="Times New Roman"/>
          <w:color w:val="4D4D4D"/>
          <w:lang w:eastAsia="es-MX"/>
        </w:rPr>
        <w:t>mV</w:t>
      </w:r>
      <w:proofErr w:type="spellEnd"/>
      <w:r w:rsidRPr="00113F32">
        <w:rPr>
          <w:rFonts w:ascii="&amp;quot" w:eastAsia="Times New Roman" w:hAnsi="&amp;quot" w:cs="Times New Roman"/>
          <w:color w:val="4D4D4D"/>
          <w:lang w:eastAsia="es-MX"/>
        </w:rPr>
        <w:t>/</w:t>
      </w:r>
      <w:proofErr w:type="spellStart"/>
      <w:r w:rsidRPr="00113F32">
        <w:rPr>
          <w:rFonts w:ascii="&amp;quot" w:eastAsia="Times New Roman" w:hAnsi="&amp;quot" w:cs="Times New Roman"/>
          <w:color w:val="4D4D4D"/>
          <w:lang w:eastAsia="es-MX"/>
        </w:rPr>
        <w:t>Pa</w:t>
      </w:r>
      <w:proofErr w:type="spellEnd"/>
      <w:r w:rsidRPr="00113F32">
        <w:rPr>
          <w:rFonts w:ascii="&amp;quot" w:eastAsia="Times New Roman" w:hAnsi="&amp;quot" w:cs="Times New Roman"/>
          <w:color w:val="4D4D4D"/>
          <w:lang w:eastAsia="es-MX"/>
        </w:rPr>
        <w:t xml:space="preserve"> at 1 kHz (1 </w:t>
      </w:r>
      <w:proofErr w:type="spellStart"/>
      <w:r w:rsidRPr="00113F32">
        <w:rPr>
          <w:rFonts w:ascii="&amp;quot" w:eastAsia="Times New Roman" w:hAnsi="&amp;quot" w:cs="Times New Roman"/>
          <w:color w:val="4D4D4D"/>
          <w:lang w:eastAsia="es-MX"/>
        </w:rPr>
        <w:t>pa</w:t>
      </w:r>
      <w:proofErr w:type="spellEnd"/>
      <w:r w:rsidRPr="00113F32">
        <w:rPr>
          <w:rFonts w:ascii="&amp;quot" w:eastAsia="Times New Roman" w:hAnsi="&amp;quot" w:cs="Times New Roman"/>
          <w:color w:val="4D4D4D"/>
          <w:lang w:eastAsia="es-MX"/>
        </w:rPr>
        <w:t xml:space="preserve"> = 94 dB SPL)</w:t>
      </w:r>
    </w:p>
    <w:p w:rsidR="00113F32" w:rsidRPr="00113F32" w:rsidRDefault="00113F32" w:rsidP="00113F32">
      <w:pPr>
        <w:numPr>
          <w:ilvl w:val="0"/>
          <w:numId w:val="2"/>
        </w:numPr>
        <w:shd w:val="clear" w:color="auto" w:fill="CCCCCC"/>
        <w:spacing w:after="0" w:line="336" w:lineRule="atLeast"/>
        <w:ind w:left="0"/>
        <w:rPr>
          <w:rFonts w:ascii="&amp;quot" w:eastAsia="Times New Roman" w:hAnsi="&amp;quot" w:cs="Times New Roman"/>
          <w:color w:val="4D4D4D"/>
          <w:lang w:eastAsia="es-MX"/>
        </w:rPr>
      </w:pPr>
      <w:r w:rsidRPr="00113F32">
        <w:rPr>
          <w:rFonts w:ascii="&amp;quot" w:eastAsia="Times New Roman" w:hAnsi="&amp;quot" w:cs="Times New Roman"/>
          <w:color w:val="4D4D4D"/>
          <w:lang w:eastAsia="es-MX"/>
        </w:rPr>
        <w:t>Impedancia de salida: 50 ohm</w:t>
      </w:r>
    </w:p>
    <w:p w:rsidR="00113F32" w:rsidRPr="00113F32" w:rsidRDefault="00113F32" w:rsidP="00113F32">
      <w:pPr>
        <w:numPr>
          <w:ilvl w:val="0"/>
          <w:numId w:val="2"/>
        </w:numPr>
        <w:spacing w:after="0" w:line="336" w:lineRule="atLeast"/>
        <w:ind w:left="0"/>
        <w:rPr>
          <w:rFonts w:ascii="&amp;quot" w:eastAsia="Times New Roman" w:hAnsi="&amp;quot" w:cs="Times New Roman"/>
          <w:color w:val="4D4D4D"/>
          <w:lang w:eastAsia="es-MX"/>
        </w:rPr>
      </w:pPr>
      <w:r w:rsidRPr="00113F32">
        <w:rPr>
          <w:rFonts w:ascii="&amp;quot" w:eastAsia="Times New Roman" w:hAnsi="&amp;quot" w:cs="Times New Roman"/>
          <w:color w:val="4D4D4D"/>
          <w:lang w:eastAsia="es-MX"/>
        </w:rPr>
        <w:t>Tasa de carga de impedancia: no menos de 1k ohm</w:t>
      </w:r>
    </w:p>
    <w:p w:rsidR="00113F32" w:rsidRPr="00113F32" w:rsidRDefault="00113F32" w:rsidP="00113F32">
      <w:pPr>
        <w:numPr>
          <w:ilvl w:val="0"/>
          <w:numId w:val="2"/>
        </w:numPr>
        <w:shd w:val="clear" w:color="auto" w:fill="CCCCCC"/>
        <w:spacing w:after="0" w:line="336" w:lineRule="atLeast"/>
        <w:ind w:left="0"/>
        <w:rPr>
          <w:rFonts w:ascii="&amp;quot" w:eastAsia="Times New Roman" w:hAnsi="&amp;quot" w:cs="Times New Roman"/>
          <w:color w:val="4D4D4D"/>
          <w:lang w:eastAsia="es-MX"/>
        </w:rPr>
      </w:pPr>
      <w:r w:rsidRPr="00113F32">
        <w:rPr>
          <w:rFonts w:ascii="&amp;quot" w:eastAsia="Times New Roman" w:hAnsi="&amp;quot" w:cs="Times New Roman"/>
          <w:color w:val="4D4D4D"/>
          <w:lang w:eastAsia="es-MX"/>
        </w:rPr>
        <w:t>Nivel máximo de presión sonora (SPL)</w:t>
      </w:r>
      <w:proofErr w:type="gramStart"/>
      <w:r w:rsidRPr="00113F32">
        <w:rPr>
          <w:rFonts w:ascii="&amp;quot" w:eastAsia="Times New Roman" w:hAnsi="&amp;quot" w:cs="Times New Roman"/>
          <w:color w:val="4D4D4D"/>
          <w:lang w:eastAsia="es-MX"/>
        </w:rPr>
        <w:t>: :</w:t>
      </w:r>
      <w:proofErr w:type="gramEnd"/>
      <w:r w:rsidRPr="00113F32">
        <w:rPr>
          <w:rFonts w:ascii="&amp;quot" w:eastAsia="Times New Roman" w:hAnsi="&amp;quot" w:cs="Times New Roman"/>
          <w:color w:val="4D4D4D"/>
          <w:lang w:eastAsia="es-MX"/>
        </w:rPr>
        <w:t xml:space="preserve"> 136 dB SPL (1k, THD 0.5%)</w:t>
      </w:r>
    </w:p>
    <w:p w:rsidR="00113F32" w:rsidRPr="00113F32" w:rsidRDefault="00113F32" w:rsidP="00113F32">
      <w:pPr>
        <w:numPr>
          <w:ilvl w:val="0"/>
          <w:numId w:val="2"/>
        </w:numPr>
        <w:spacing w:after="0" w:line="336" w:lineRule="atLeast"/>
        <w:ind w:left="0"/>
        <w:rPr>
          <w:rFonts w:ascii="&amp;quot" w:eastAsia="Times New Roman" w:hAnsi="&amp;quot" w:cs="Times New Roman"/>
          <w:color w:val="4D4D4D"/>
          <w:lang w:eastAsia="es-MX"/>
        </w:rPr>
      </w:pPr>
      <w:r w:rsidRPr="00113F32">
        <w:rPr>
          <w:rFonts w:ascii="&amp;quot" w:eastAsia="Times New Roman" w:hAnsi="&amp;quot" w:cs="Times New Roman"/>
          <w:color w:val="4D4D4D"/>
          <w:lang w:eastAsia="es-MX"/>
        </w:rPr>
        <w:t xml:space="preserve">S/N Ratio: 73 dB-A </w:t>
      </w:r>
    </w:p>
    <w:p w:rsidR="00113F32" w:rsidRPr="00113F32" w:rsidRDefault="00113F32" w:rsidP="00113F32">
      <w:pPr>
        <w:numPr>
          <w:ilvl w:val="0"/>
          <w:numId w:val="2"/>
        </w:numPr>
        <w:shd w:val="clear" w:color="auto" w:fill="CCCCCC"/>
        <w:spacing w:after="0" w:line="336" w:lineRule="atLeast"/>
        <w:ind w:left="0"/>
        <w:rPr>
          <w:rFonts w:ascii="&amp;quot" w:eastAsia="Times New Roman" w:hAnsi="&amp;quot" w:cs="Times New Roman"/>
          <w:color w:val="4D4D4D"/>
          <w:lang w:eastAsia="es-MX"/>
        </w:rPr>
      </w:pPr>
      <w:r w:rsidRPr="00113F32">
        <w:rPr>
          <w:rFonts w:ascii="&amp;quot" w:eastAsia="Times New Roman" w:hAnsi="&amp;quot" w:cs="Times New Roman"/>
          <w:color w:val="4D4D4D"/>
          <w:lang w:eastAsia="es-MX"/>
        </w:rPr>
        <w:t>Nivel de ruido: 16.4</w:t>
      </w:r>
    </w:p>
    <w:p w:rsidR="00113F32" w:rsidRPr="00113F32" w:rsidRDefault="00113F32" w:rsidP="00113F32">
      <w:pPr>
        <w:numPr>
          <w:ilvl w:val="0"/>
          <w:numId w:val="2"/>
        </w:numPr>
        <w:spacing w:after="0" w:line="336" w:lineRule="atLeast"/>
        <w:ind w:left="0"/>
        <w:rPr>
          <w:rFonts w:ascii="&amp;quot" w:eastAsia="Times New Roman" w:hAnsi="&amp;quot" w:cs="Times New Roman"/>
          <w:color w:val="4D4D4D"/>
          <w:lang w:eastAsia="es-MX"/>
        </w:rPr>
      </w:pPr>
      <w:r w:rsidRPr="00113F32">
        <w:rPr>
          <w:rFonts w:ascii="&amp;quot" w:eastAsia="Times New Roman" w:hAnsi="&amp;quot" w:cs="Times New Roman"/>
          <w:color w:val="4D4D4D"/>
          <w:lang w:eastAsia="es-MX"/>
        </w:rPr>
        <w:t>Rango dinámico: 119.6 dB</w:t>
      </w:r>
    </w:p>
    <w:p w:rsidR="00113F32" w:rsidRPr="00113F32" w:rsidRDefault="00113F32" w:rsidP="00113F32">
      <w:pPr>
        <w:numPr>
          <w:ilvl w:val="0"/>
          <w:numId w:val="2"/>
        </w:numPr>
        <w:shd w:val="clear" w:color="auto" w:fill="CCCCCC"/>
        <w:spacing w:after="0" w:line="336" w:lineRule="atLeast"/>
        <w:ind w:left="0"/>
        <w:rPr>
          <w:rFonts w:ascii="&amp;quot" w:eastAsia="Times New Roman" w:hAnsi="&amp;quot" w:cs="Times New Roman"/>
          <w:color w:val="4D4D4D"/>
          <w:lang w:eastAsia="es-MX"/>
        </w:rPr>
      </w:pPr>
      <w:r w:rsidRPr="00113F32">
        <w:rPr>
          <w:rFonts w:ascii="&amp;quot" w:eastAsia="Times New Roman" w:hAnsi="&amp;quot" w:cs="Times New Roman"/>
          <w:color w:val="4D4D4D"/>
          <w:lang w:eastAsia="es-MX"/>
        </w:rPr>
        <w:t xml:space="preserve">Requisitos de alimentación: Alimentación </w:t>
      </w:r>
      <w:proofErr w:type="spellStart"/>
      <w:r w:rsidRPr="00113F32">
        <w:rPr>
          <w:rFonts w:ascii="&amp;quot" w:eastAsia="Times New Roman" w:hAnsi="&amp;quot" w:cs="Times New Roman"/>
          <w:color w:val="4D4D4D"/>
          <w:lang w:eastAsia="es-MX"/>
        </w:rPr>
        <w:t>phantom</w:t>
      </w:r>
      <w:proofErr w:type="spellEnd"/>
      <w:r w:rsidRPr="00113F32">
        <w:rPr>
          <w:rFonts w:ascii="&amp;quot" w:eastAsia="Times New Roman" w:hAnsi="&amp;quot" w:cs="Times New Roman"/>
          <w:color w:val="4D4D4D"/>
          <w:lang w:eastAsia="es-MX"/>
        </w:rPr>
        <w:t xml:space="preserve"> de +48V DC</w:t>
      </w:r>
    </w:p>
    <w:p w:rsidR="00113F32" w:rsidRPr="00113F32" w:rsidRDefault="00113F32" w:rsidP="00113F32">
      <w:pPr>
        <w:numPr>
          <w:ilvl w:val="0"/>
          <w:numId w:val="2"/>
        </w:numPr>
        <w:spacing w:after="0" w:line="336" w:lineRule="atLeast"/>
        <w:ind w:left="0"/>
        <w:rPr>
          <w:rFonts w:ascii="&amp;quot" w:eastAsia="Times New Roman" w:hAnsi="&amp;quot" w:cs="Times New Roman"/>
          <w:color w:val="4D4D4D"/>
          <w:lang w:eastAsia="es-MX"/>
        </w:rPr>
      </w:pPr>
      <w:r w:rsidRPr="00113F32">
        <w:rPr>
          <w:rFonts w:ascii="&amp;quot" w:eastAsia="Times New Roman" w:hAnsi="&amp;quot" w:cs="Times New Roman"/>
          <w:color w:val="4D4D4D"/>
          <w:lang w:eastAsia="es-MX"/>
        </w:rPr>
        <w:t>Peso: 336g</w:t>
      </w:r>
    </w:p>
    <w:p w:rsidR="00113F32" w:rsidRPr="00113F32" w:rsidRDefault="00113F32" w:rsidP="00113F32">
      <w:pPr>
        <w:numPr>
          <w:ilvl w:val="0"/>
          <w:numId w:val="2"/>
        </w:numPr>
        <w:shd w:val="clear" w:color="auto" w:fill="CCCCCC"/>
        <w:spacing w:after="0" w:line="336" w:lineRule="atLeast"/>
        <w:ind w:left="0"/>
        <w:rPr>
          <w:rFonts w:ascii="&amp;quot" w:eastAsia="Times New Roman" w:hAnsi="&amp;quot" w:cs="Times New Roman"/>
          <w:color w:val="4D4D4D"/>
          <w:lang w:eastAsia="es-MX"/>
        </w:rPr>
      </w:pPr>
      <w:r w:rsidRPr="00113F32">
        <w:rPr>
          <w:rFonts w:ascii="&amp;quot" w:eastAsia="Times New Roman" w:hAnsi="&amp;quot" w:cs="Times New Roman"/>
          <w:color w:val="4D4D4D"/>
          <w:lang w:eastAsia="es-MX"/>
        </w:rPr>
        <w:t>Dimensiones: 220.5mm x 45mm</w:t>
      </w:r>
    </w:p>
    <w:p w:rsidR="00113F32" w:rsidRPr="00113F32" w:rsidRDefault="00113F32" w:rsidP="00113F32">
      <w:pPr>
        <w:numPr>
          <w:ilvl w:val="0"/>
          <w:numId w:val="2"/>
        </w:numPr>
        <w:spacing w:after="0" w:line="336" w:lineRule="atLeast"/>
        <w:ind w:left="0"/>
        <w:rPr>
          <w:rFonts w:ascii="&amp;quot" w:eastAsia="Times New Roman" w:hAnsi="&amp;quot" w:cs="Times New Roman"/>
          <w:color w:val="4D4D4D"/>
          <w:lang w:eastAsia="es-MX"/>
        </w:rPr>
      </w:pPr>
      <w:r w:rsidRPr="00113F32">
        <w:rPr>
          <w:rFonts w:ascii="&amp;quot" w:eastAsia="Times New Roman" w:hAnsi="&amp;quot" w:cs="Times New Roman"/>
          <w:color w:val="4D4D4D"/>
          <w:lang w:eastAsia="es-MX"/>
        </w:rPr>
        <w:t>HPF (Filtro paso-alto: 100Hz, 12db por octava</w:t>
      </w:r>
    </w:p>
    <w:p w:rsidR="00113F32" w:rsidRPr="00113F32" w:rsidRDefault="00113F32" w:rsidP="00113F32">
      <w:pPr>
        <w:numPr>
          <w:ilvl w:val="0"/>
          <w:numId w:val="2"/>
        </w:numPr>
        <w:shd w:val="clear" w:color="auto" w:fill="CCCCCC"/>
        <w:spacing w:after="0" w:line="336" w:lineRule="atLeast"/>
        <w:ind w:left="0"/>
        <w:rPr>
          <w:rFonts w:ascii="&amp;quot" w:eastAsia="Times New Roman" w:hAnsi="&amp;quot" w:cs="Times New Roman"/>
          <w:color w:val="4D4D4D"/>
          <w:lang w:eastAsia="es-MX"/>
        </w:rPr>
      </w:pPr>
      <w:r w:rsidRPr="00113F32">
        <w:rPr>
          <w:rFonts w:ascii="&amp;quot" w:eastAsia="Times New Roman" w:hAnsi="&amp;quot" w:cs="Times New Roman"/>
          <w:color w:val="4D4D4D"/>
          <w:lang w:eastAsia="es-MX"/>
        </w:rPr>
        <w:t>PAD: -20dB</w:t>
      </w:r>
    </w:p>
    <w:p w:rsidR="00113F32" w:rsidRDefault="00113F32" w:rsidP="00AE726E">
      <w:pPr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13F32" w:rsidRDefault="00113F32" w:rsidP="00AE726E">
      <w:pPr>
        <w:jc w:val="center"/>
        <w:rPr>
          <w:rFonts w:ascii="&amp;quot" w:hAnsi="&amp;quot"/>
          <w:color w:val="363636"/>
        </w:rPr>
      </w:pPr>
      <w:r>
        <w:rPr>
          <w:rFonts w:ascii="TiemposHeadline-Bold" w:hAnsi="TiemposHeadline-Bold"/>
          <w:color w:val="363636"/>
          <w:sz w:val="34"/>
          <w:szCs w:val="34"/>
          <w:shd w:val="clear" w:color="auto" w:fill="E8EBEF"/>
        </w:rPr>
        <w:t xml:space="preserve">Incluye </w:t>
      </w:r>
      <w:r w:rsidRPr="00113F32">
        <w:rPr>
          <w:rFonts w:ascii="&amp;quot" w:hAnsi="&amp;quot"/>
          <w:color w:val="363636"/>
        </w:rPr>
        <w:t xml:space="preserve">Estuche de madera, soporte </w:t>
      </w:r>
      <w:proofErr w:type="spellStart"/>
      <w:r w:rsidRPr="00113F32">
        <w:rPr>
          <w:rFonts w:ascii="&amp;quot" w:hAnsi="&amp;quot"/>
          <w:color w:val="363636"/>
        </w:rPr>
        <w:t>antivibraciones</w:t>
      </w:r>
      <w:proofErr w:type="spellEnd"/>
      <w:r w:rsidRPr="00113F32">
        <w:rPr>
          <w:rFonts w:ascii="&amp;quot" w:hAnsi="&amp;quot"/>
          <w:color w:val="363636"/>
        </w:rPr>
        <w:t xml:space="preserve"> personalizado</w:t>
      </w:r>
    </w:p>
    <w:p w:rsidR="00113F32" w:rsidRDefault="00113F32" w:rsidP="00AE726E">
      <w:pPr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>
            <wp:extent cx="3862317" cy="2757549"/>
            <wp:effectExtent l="0" t="0" r="5080" b="5080"/>
            <wp:docPr id="2" name="Imagen 2" descr="https://www.bluedesigns.es/img/spark-sl/spark-specs-desk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bluedesigns.es/img/spark-sl/spark-specs-desktop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89" cy="277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F32" w:rsidRPr="00113F32" w:rsidRDefault="00113F32" w:rsidP="00AE726E">
      <w:pPr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113F32" w:rsidRPr="00113F32">
      <w:headerReference w:type="even" r:id="rId23"/>
      <w:headerReference w:type="default" r:id="rId24"/>
      <w:footerReference w:type="default" r:id="rId25"/>
      <w:headerReference w:type="firs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5668" w:rsidRDefault="00F05668" w:rsidP="00AE726E">
      <w:pPr>
        <w:spacing w:after="0" w:line="240" w:lineRule="auto"/>
      </w:pPr>
      <w:r>
        <w:separator/>
      </w:r>
    </w:p>
  </w:endnote>
  <w:endnote w:type="continuationSeparator" w:id="0">
    <w:p w:rsidR="00F05668" w:rsidRDefault="00F05668" w:rsidP="00AE7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TiemposHeadline-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E8A" w:rsidRDefault="00BE7E8A">
    <w:pPr>
      <w:pStyle w:val="Piedepgina"/>
    </w:pPr>
    <w:r w:rsidRPr="00BE7E8A">
      <w:rPr>
        <w:noProof/>
      </w:rPr>
      <w:drawing>
        <wp:inline distT="0" distB="0" distL="0" distR="0">
          <wp:extent cx="5608955" cy="320675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5668" w:rsidRDefault="00F05668" w:rsidP="00AE726E">
      <w:pPr>
        <w:spacing w:after="0" w:line="240" w:lineRule="auto"/>
      </w:pPr>
      <w:r>
        <w:separator/>
      </w:r>
    </w:p>
  </w:footnote>
  <w:footnote w:type="continuationSeparator" w:id="0">
    <w:p w:rsidR="00F05668" w:rsidRDefault="00F05668" w:rsidP="00AE7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726E" w:rsidRDefault="00AE726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726E" w:rsidRDefault="0012169F" w:rsidP="0012169F">
    <w:pPr>
      <w:pStyle w:val="Encabezado"/>
      <w:jc w:val="right"/>
    </w:pPr>
    <w:r>
      <w:rPr>
        <w:noProof/>
      </w:rPr>
      <w:drawing>
        <wp:inline distT="0" distB="0" distL="0" distR="0">
          <wp:extent cx="638175" cy="638175"/>
          <wp:effectExtent l="0" t="0" r="9525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lu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726E" w:rsidRDefault="00AE726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72735"/>
    <w:multiLevelType w:val="multilevel"/>
    <w:tmpl w:val="A34AF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800FE5"/>
    <w:multiLevelType w:val="multilevel"/>
    <w:tmpl w:val="D3367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26E"/>
    <w:rsid w:val="00074F73"/>
    <w:rsid w:val="00113F32"/>
    <w:rsid w:val="0012169F"/>
    <w:rsid w:val="00314F28"/>
    <w:rsid w:val="003A17B5"/>
    <w:rsid w:val="008730E5"/>
    <w:rsid w:val="00AE726E"/>
    <w:rsid w:val="00BC7AB7"/>
    <w:rsid w:val="00BE7E8A"/>
    <w:rsid w:val="00CE2A9D"/>
    <w:rsid w:val="00F05668"/>
    <w:rsid w:val="00F60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2DBE24B-9191-41EB-B13A-293C6F121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E72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AE72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E726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AE726E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AE72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726E"/>
  </w:style>
  <w:style w:type="paragraph" w:styleId="Piedepgina">
    <w:name w:val="footer"/>
    <w:basedOn w:val="Normal"/>
    <w:link w:val="PiedepginaCar"/>
    <w:uiPriority w:val="99"/>
    <w:unhideWhenUsed/>
    <w:rsid w:val="00AE72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726E"/>
  </w:style>
  <w:style w:type="paragraph" w:styleId="NormalWeb">
    <w:name w:val="Normal (Web)"/>
    <w:basedOn w:val="Normal"/>
    <w:uiPriority w:val="99"/>
    <w:semiHidden/>
    <w:unhideWhenUsed/>
    <w:rsid w:val="00AE7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7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726E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113F32"/>
    <w:rPr>
      <w:b/>
      <w:bCs/>
    </w:rPr>
  </w:style>
  <w:style w:type="paragraph" w:styleId="Prrafodelista">
    <w:name w:val="List Paragraph"/>
    <w:basedOn w:val="Normal"/>
    <w:uiPriority w:val="34"/>
    <w:qFormat/>
    <w:rsid w:val="00CE2A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9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97202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sv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378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Luna Trillo</dc:creator>
  <cp:keywords/>
  <dc:description/>
  <cp:lastModifiedBy>Pedro Luna Trillo</cp:lastModifiedBy>
  <cp:revision>5</cp:revision>
  <dcterms:created xsi:type="dcterms:W3CDTF">2019-04-29T20:12:00Z</dcterms:created>
  <dcterms:modified xsi:type="dcterms:W3CDTF">2019-05-06T15:36:00Z</dcterms:modified>
</cp:coreProperties>
</file>